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ABAE" w14:textId="758D707C" w:rsidR="00B213F1" w:rsidRPr="0037264C" w:rsidRDefault="00464134" w:rsidP="0037264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DIAGNÓSTICO DE LA GESTIÓN EMPRESARIAL EN LA ASOCIACIÓN DE MUJERES COMUNITARIAS DEL CANTÓN TOSAGUA</w:t>
      </w:r>
    </w:p>
    <w:p w14:paraId="46008224" w14:textId="22541CA2" w:rsidR="00B213F1" w:rsidRPr="006236AA" w:rsidRDefault="00F84316" w:rsidP="006236AA">
      <w:pPr>
        <w:jc w:val="right"/>
        <w:rPr>
          <w:sz w:val="24"/>
          <w:szCs w:val="24"/>
        </w:rPr>
      </w:pPr>
      <w:r w:rsidRPr="006236AA">
        <w:rPr>
          <w:sz w:val="24"/>
          <w:szCs w:val="24"/>
        </w:rPr>
        <w:t>Yessenia Johana Márquez Bravo</w:t>
      </w:r>
    </w:p>
    <w:p w14:paraId="0FDB3085" w14:textId="65A400B9" w:rsidR="00F84316" w:rsidRPr="006236AA" w:rsidRDefault="00000000" w:rsidP="006236AA">
      <w:pPr>
        <w:jc w:val="right"/>
        <w:rPr>
          <w:sz w:val="24"/>
          <w:szCs w:val="24"/>
        </w:rPr>
      </w:pPr>
      <w:hyperlink r:id="rId6" w:history="1">
        <w:r w:rsidR="00F84316" w:rsidRPr="006236AA">
          <w:rPr>
            <w:rStyle w:val="Hipervnculo"/>
            <w:rFonts w:eastAsiaTheme="majorEastAsia" w:cs="Arial"/>
            <w:b/>
            <w:iCs/>
            <w:sz w:val="24"/>
            <w:szCs w:val="24"/>
          </w:rPr>
          <w:t>ymarquez@espam.edu.ec</w:t>
        </w:r>
      </w:hyperlink>
    </w:p>
    <w:p w14:paraId="41FBCC71" w14:textId="4DAA8D5B" w:rsidR="00F84316" w:rsidRPr="006236AA" w:rsidRDefault="00F84316" w:rsidP="006236AA">
      <w:pPr>
        <w:jc w:val="right"/>
        <w:rPr>
          <w:sz w:val="24"/>
          <w:szCs w:val="24"/>
        </w:rPr>
      </w:pPr>
      <w:r w:rsidRPr="006236AA">
        <w:rPr>
          <w:sz w:val="24"/>
          <w:szCs w:val="24"/>
        </w:rPr>
        <w:t xml:space="preserve">Columba Consuelo Bravo </w:t>
      </w:r>
      <w:r w:rsidRPr="0005710C">
        <w:rPr>
          <w:sz w:val="24"/>
          <w:szCs w:val="24"/>
        </w:rPr>
        <w:t>Macía</w:t>
      </w:r>
      <w:r w:rsidR="0005710C" w:rsidRPr="0005710C">
        <w:rPr>
          <w:sz w:val="24"/>
          <w:szCs w:val="24"/>
        </w:rPr>
        <w:t>s</w:t>
      </w:r>
    </w:p>
    <w:p w14:paraId="45C673EF" w14:textId="54AF225A" w:rsidR="00F84316" w:rsidRPr="006236AA" w:rsidRDefault="00000000" w:rsidP="006236AA">
      <w:pPr>
        <w:jc w:val="right"/>
        <w:rPr>
          <w:sz w:val="24"/>
          <w:szCs w:val="24"/>
        </w:rPr>
      </w:pPr>
      <w:hyperlink r:id="rId7" w:history="1">
        <w:r w:rsidR="00F84316" w:rsidRPr="006236AA">
          <w:rPr>
            <w:rStyle w:val="Hipervnculo"/>
            <w:rFonts w:eastAsiaTheme="majorEastAsia" w:cs="Arial"/>
            <w:b/>
            <w:iCs/>
            <w:sz w:val="24"/>
            <w:szCs w:val="24"/>
          </w:rPr>
          <w:t>cbravo@espam.edu.ec</w:t>
        </w:r>
      </w:hyperlink>
    </w:p>
    <w:p w14:paraId="5DC5CCC8" w14:textId="42A44AB6" w:rsidR="006236AA" w:rsidRPr="006236AA" w:rsidRDefault="006236AA" w:rsidP="006236AA">
      <w:pPr>
        <w:jc w:val="right"/>
        <w:rPr>
          <w:sz w:val="24"/>
          <w:szCs w:val="24"/>
        </w:rPr>
      </w:pPr>
      <w:r w:rsidRPr="006236AA">
        <w:rPr>
          <w:sz w:val="24"/>
          <w:szCs w:val="24"/>
        </w:rPr>
        <w:t xml:space="preserve">Susy Tatiana </w:t>
      </w:r>
      <w:proofErr w:type="spellStart"/>
      <w:r w:rsidRPr="006236AA">
        <w:rPr>
          <w:sz w:val="24"/>
          <w:szCs w:val="24"/>
        </w:rPr>
        <w:t>Toala</w:t>
      </w:r>
      <w:proofErr w:type="spellEnd"/>
      <w:r w:rsidRPr="006236AA">
        <w:rPr>
          <w:sz w:val="24"/>
          <w:szCs w:val="24"/>
        </w:rPr>
        <w:t xml:space="preserve"> Mendoza</w:t>
      </w:r>
    </w:p>
    <w:p w14:paraId="33D2F884" w14:textId="7515BE29" w:rsidR="006236AA" w:rsidRDefault="00000000" w:rsidP="006236AA">
      <w:pPr>
        <w:jc w:val="right"/>
        <w:rPr>
          <w:sz w:val="24"/>
          <w:szCs w:val="24"/>
        </w:rPr>
      </w:pPr>
      <w:hyperlink r:id="rId8" w:history="1">
        <w:r w:rsidR="006236AA" w:rsidRPr="00DD48B4">
          <w:rPr>
            <w:rStyle w:val="Hipervnculo"/>
            <w:sz w:val="24"/>
            <w:szCs w:val="24"/>
          </w:rPr>
          <w:t>susy.toala@espam.edu.ec</w:t>
        </w:r>
      </w:hyperlink>
    </w:p>
    <w:p w14:paraId="3B600050" w14:textId="1AE1F63F" w:rsidR="006236AA" w:rsidRDefault="006236AA" w:rsidP="006236AA">
      <w:pPr>
        <w:jc w:val="right"/>
        <w:rPr>
          <w:sz w:val="24"/>
          <w:szCs w:val="24"/>
        </w:rPr>
      </w:pPr>
      <w:r>
        <w:rPr>
          <w:sz w:val="24"/>
          <w:szCs w:val="24"/>
        </w:rPr>
        <w:t>Rafael Jackson Palma Ortega</w:t>
      </w:r>
    </w:p>
    <w:p w14:paraId="69B07C07" w14:textId="448C9207" w:rsidR="006236AA" w:rsidRDefault="00000000" w:rsidP="006236AA">
      <w:pPr>
        <w:jc w:val="right"/>
        <w:rPr>
          <w:sz w:val="24"/>
          <w:szCs w:val="24"/>
        </w:rPr>
      </w:pPr>
      <w:hyperlink r:id="rId9" w:history="1">
        <w:r w:rsidR="006236AA" w:rsidRPr="00DD48B4">
          <w:rPr>
            <w:rStyle w:val="Hipervnculo"/>
            <w:sz w:val="24"/>
            <w:szCs w:val="24"/>
          </w:rPr>
          <w:t>Rafael.palma@espam.edu.ec</w:t>
        </w:r>
      </w:hyperlink>
    </w:p>
    <w:p w14:paraId="52FE7603" w14:textId="037CFBB7" w:rsidR="00464134" w:rsidRPr="00EB731D" w:rsidRDefault="00464134" w:rsidP="00586893">
      <w:pPr>
        <w:pStyle w:val="Ttulo2"/>
        <w:spacing w:before="240" w:after="240" w:line="360" w:lineRule="auto"/>
        <w:rPr>
          <w:sz w:val="28"/>
          <w:szCs w:val="28"/>
        </w:rPr>
      </w:pPr>
      <w:r w:rsidRPr="00EB731D">
        <w:rPr>
          <w:sz w:val="28"/>
          <w:szCs w:val="28"/>
        </w:rPr>
        <w:t>RESUMEN</w:t>
      </w:r>
    </w:p>
    <w:p w14:paraId="07022F94" w14:textId="14BBED0F" w:rsidR="00464134" w:rsidRPr="00674DAA" w:rsidRDefault="00EB12D5" w:rsidP="00586893">
      <w:pPr>
        <w:spacing w:before="240" w:after="240"/>
        <w:rPr>
          <w:rFonts w:eastAsia="Times New Roman" w:cs="Arial"/>
          <w:sz w:val="24"/>
          <w:szCs w:val="24"/>
          <w:lang w:eastAsia="es-EC"/>
        </w:rPr>
      </w:pPr>
      <w:r>
        <w:rPr>
          <w:rFonts w:eastAsia="Times New Roman" w:cs="Arial"/>
          <w:sz w:val="24"/>
          <w:szCs w:val="24"/>
          <w:lang w:eastAsia="es-EC"/>
        </w:rPr>
        <w:t>L</w:t>
      </w:r>
      <w:r w:rsidR="00464134" w:rsidRPr="00674DAA">
        <w:rPr>
          <w:rFonts w:eastAsia="Times New Roman" w:cs="Arial"/>
          <w:sz w:val="24"/>
          <w:szCs w:val="24"/>
          <w:lang w:eastAsia="es-EC"/>
        </w:rPr>
        <w:t xml:space="preserve">a gestión empresarial </w:t>
      </w:r>
      <w:r>
        <w:rPr>
          <w:rFonts w:eastAsia="Times New Roman" w:cs="Arial"/>
          <w:sz w:val="24"/>
          <w:szCs w:val="24"/>
          <w:lang w:eastAsia="es-EC"/>
        </w:rPr>
        <w:t>es</w:t>
      </w:r>
      <w:r w:rsidR="00464134" w:rsidRPr="00674DAA">
        <w:rPr>
          <w:rFonts w:eastAsia="Times New Roman" w:cs="Arial"/>
          <w:sz w:val="24"/>
          <w:szCs w:val="24"/>
          <w:lang w:eastAsia="es-EC"/>
        </w:rPr>
        <w:t xml:space="preserve"> un aspecto importante para la búsqueda de la excelencia en las ac</w:t>
      </w:r>
      <w:r w:rsidR="00301C00">
        <w:rPr>
          <w:rFonts w:eastAsia="Times New Roman" w:cs="Arial"/>
          <w:sz w:val="24"/>
          <w:szCs w:val="24"/>
          <w:lang w:eastAsia="es-EC"/>
        </w:rPr>
        <w:t>tividades</w:t>
      </w:r>
      <w:r w:rsidR="00464134" w:rsidRPr="00674DAA">
        <w:rPr>
          <w:rFonts w:eastAsia="Times New Roman" w:cs="Arial"/>
          <w:sz w:val="24"/>
          <w:szCs w:val="24"/>
          <w:lang w:eastAsia="es-EC"/>
        </w:rPr>
        <w:t xml:space="preserve"> que </w:t>
      </w:r>
      <w:r>
        <w:rPr>
          <w:rFonts w:eastAsia="Times New Roman" w:cs="Arial"/>
          <w:sz w:val="24"/>
          <w:szCs w:val="24"/>
          <w:lang w:eastAsia="es-EC"/>
        </w:rPr>
        <w:t>las asociaciones se</w:t>
      </w:r>
      <w:r w:rsidR="00464134" w:rsidRPr="00674DAA">
        <w:rPr>
          <w:rFonts w:eastAsia="Times New Roman" w:cs="Arial"/>
          <w:sz w:val="24"/>
          <w:szCs w:val="24"/>
          <w:lang w:eastAsia="es-EC"/>
        </w:rPr>
        <w:t xml:space="preserve"> desenvuelven, </w:t>
      </w:r>
      <w:r w:rsidR="00AF28CE">
        <w:rPr>
          <w:rFonts w:eastAsia="Times New Roman" w:cs="Arial"/>
          <w:sz w:val="24"/>
          <w:szCs w:val="24"/>
          <w:lang w:eastAsia="es-EC"/>
        </w:rPr>
        <w:t xml:space="preserve">lo que permite mejorar la calidad de los procesos </w:t>
      </w:r>
      <w:r w:rsidR="00464134" w:rsidRPr="00674DAA">
        <w:rPr>
          <w:rFonts w:eastAsia="Times New Roman" w:cs="Arial"/>
          <w:sz w:val="24"/>
          <w:szCs w:val="24"/>
          <w:lang w:eastAsia="es-EC"/>
        </w:rPr>
        <w:t>aportan</w:t>
      </w:r>
      <w:r w:rsidR="00301C00">
        <w:rPr>
          <w:rFonts w:eastAsia="Times New Roman" w:cs="Arial"/>
          <w:sz w:val="24"/>
          <w:szCs w:val="24"/>
          <w:lang w:eastAsia="es-EC"/>
        </w:rPr>
        <w:t>do</w:t>
      </w:r>
      <w:r w:rsidR="00464134" w:rsidRPr="00674DAA">
        <w:rPr>
          <w:rFonts w:eastAsia="Times New Roman" w:cs="Arial"/>
          <w:sz w:val="24"/>
          <w:szCs w:val="24"/>
          <w:lang w:eastAsia="es-EC"/>
        </w:rPr>
        <w:t xml:space="preserve"> valor y crecimiento </w:t>
      </w:r>
      <w:r>
        <w:rPr>
          <w:rFonts w:eastAsia="Times New Roman" w:cs="Arial"/>
          <w:sz w:val="24"/>
          <w:szCs w:val="24"/>
          <w:lang w:eastAsia="es-EC"/>
        </w:rPr>
        <w:t>en la organización</w:t>
      </w:r>
      <w:r w:rsidR="00464134" w:rsidRPr="00674DAA">
        <w:rPr>
          <w:rFonts w:eastAsia="Times New Roman" w:cs="Arial"/>
          <w:sz w:val="24"/>
          <w:szCs w:val="24"/>
          <w:lang w:eastAsia="es-EC"/>
        </w:rPr>
        <w:t xml:space="preserve">. El trabajo de </w:t>
      </w:r>
      <w:r w:rsidR="00AF28CE" w:rsidRPr="00674DAA">
        <w:rPr>
          <w:rFonts w:eastAsia="Times New Roman" w:cs="Arial"/>
          <w:sz w:val="24"/>
          <w:szCs w:val="24"/>
          <w:lang w:eastAsia="es-EC"/>
        </w:rPr>
        <w:t>investigación tiene</w:t>
      </w:r>
      <w:r w:rsidR="00464134" w:rsidRPr="00674DAA">
        <w:rPr>
          <w:rFonts w:eastAsia="Times New Roman" w:cs="Arial"/>
          <w:sz w:val="24"/>
          <w:szCs w:val="24"/>
          <w:lang w:eastAsia="es-EC"/>
        </w:rPr>
        <w:t xml:space="preserve"> como objetivo </w:t>
      </w:r>
      <w:r w:rsidR="00F84316" w:rsidRPr="00674DAA">
        <w:rPr>
          <w:rFonts w:eastAsia="Times New Roman" w:cs="Arial"/>
          <w:sz w:val="24"/>
          <w:szCs w:val="24"/>
          <w:lang w:eastAsia="es-EC"/>
        </w:rPr>
        <w:t>analizar la</w:t>
      </w:r>
      <w:r w:rsidR="00464134" w:rsidRPr="00674DAA">
        <w:rPr>
          <w:rFonts w:eastAsia="Times New Roman" w:cs="Arial"/>
          <w:sz w:val="24"/>
          <w:szCs w:val="24"/>
          <w:lang w:eastAsia="es-EC"/>
        </w:rPr>
        <w:t xml:space="preserve"> gestión empresarial de la </w:t>
      </w:r>
      <w:r>
        <w:rPr>
          <w:rFonts w:eastAsia="Times New Roman" w:cs="Arial"/>
          <w:sz w:val="24"/>
          <w:szCs w:val="24"/>
          <w:lang w:eastAsia="es-EC"/>
        </w:rPr>
        <w:t>A</w:t>
      </w:r>
      <w:r w:rsidR="00464134" w:rsidRPr="00674DAA">
        <w:rPr>
          <w:rFonts w:eastAsia="Times New Roman" w:cs="Arial"/>
          <w:sz w:val="24"/>
          <w:szCs w:val="24"/>
          <w:lang w:eastAsia="es-EC"/>
        </w:rPr>
        <w:t xml:space="preserve">sociación de </w:t>
      </w:r>
      <w:r>
        <w:rPr>
          <w:rFonts w:eastAsia="Times New Roman" w:cs="Arial"/>
          <w:sz w:val="24"/>
          <w:szCs w:val="24"/>
          <w:lang w:eastAsia="es-EC"/>
        </w:rPr>
        <w:t>m</w:t>
      </w:r>
      <w:r w:rsidR="00464134" w:rsidRPr="00674DAA">
        <w:rPr>
          <w:rFonts w:eastAsia="Times New Roman" w:cs="Arial"/>
          <w:sz w:val="24"/>
          <w:szCs w:val="24"/>
          <w:lang w:eastAsia="es-EC"/>
        </w:rPr>
        <w:t xml:space="preserve">ujeres </w:t>
      </w:r>
      <w:r>
        <w:rPr>
          <w:rFonts w:eastAsia="Times New Roman" w:cs="Arial"/>
          <w:sz w:val="24"/>
          <w:szCs w:val="24"/>
          <w:lang w:eastAsia="es-EC"/>
        </w:rPr>
        <w:t>Co</w:t>
      </w:r>
      <w:r w:rsidR="00464134" w:rsidRPr="00674DAA">
        <w:rPr>
          <w:rFonts w:eastAsia="Times New Roman" w:cs="Arial"/>
          <w:sz w:val="24"/>
          <w:szCs w:val="24"/>
          <w:lang w:eastAsia="es-EC"/>
        </w:rPr>
        <w:t>munitarias</w:t>
      </w:r>
      <w:r>
        <w:rPr>
          <w:rFonts w:eastAsia="Times New Roman" w:cs="Arial"/>
          <w:sz w:val="24"/>
          <w:szCs w:val="24"/>
          <w:lang w:eastAsia="es-EC"/>
        </w:rPr>
        <w:t xml:space="preserve"> del cantón Tosagua</w:t>
      </w:r>
      <w:r>
        <w:rPr>
          <w:rFonts w:cs="Arial"/>
          <w:sz w:val="24"/>
          <w:szCs w:val="24"/>
        </w:rPr>
        <w:t xml:space="preserve">.   </w:t>
      </w:r>
      <w:r w:rsidR="00FE245F">
        <w:rPr>
          <w:rFonts w:cs="Arial"/>
          <w:sz w:val="24"/>
          <w:szCs w:val="24"/>
        </w:rPr>
        <w:t xml:space="preserve">Este </w:t>
      </w:r>
      <w:r w:rsidR="00FE245F" w:rsidRPr="00674DAA">
        <w:rPr>
          <w:rFonts w:cs="Arial"/>
          <w:sz w:val="24"/>
          <w:szCs w:val="24"/>
        </w:rPr>
        <w:t>estudio</w:t>
      </w:r>
      <w:r>
        <w:rPr>
          <w:rFonts w:cs="Arial"/>
          <w:sz w:val="24"/>
          <w:szCs w:val="24"/>
        </w:rPr>
        <w:t xml:space="preserve"> tiene un enfoque </w:t>
      </w:r>
      <w:proofErr w:type="gramStart"/>
      <w:r w:rsidR="00F84316">
        <w:rPr>
          <w:rFonts w:cs="Arial"/>
          <w:sz w:val="24"/>
          <w:szCs w:val="24"/>
        </w:rPr>
        <w:t>mixto</w:t>
      </w:r>
      <w:r>
        <w:rPr>
          <w:rFonts w:cs="Arial"/>
          <w:sz w:val="24"/>
          <w:szCs w:val="24"/>
        </w:rPr>
        <w:t xml:space="preserve">, </w:t>
      </w:r>
      <w:r w:rsidR="00464134" w:rsidRPr="00674DAA">
        <w:rPr>
          <w:rFonts w:cs="Arial"/>
          <w:sz w:val="24"/>
          <w:szCs w:val="24"/>
        </w:rPr>
        <w:t xml:space="preserve"> </w:t>
      </w:r>
      <w:r w:rsidR="00FE245F">
        <w:rPr>
          <w:rFonts w:cs="Arial"/>
          <w:sz w:val="24"/>
          <w:szCs w:val="24"/>
        </w:rPr>
        <w:t>en</w:t>
      </w:r>
      <w:proofErr w:type="gramEnd"/>
      <w:r w:rsidR="00FE245F">
        <w:rPr>
          <w:rFonts w:cs="Arial"/>
          <w:sz w:val="24"/>
          <w:szCs w:val="24"/>
        </w:rPr>
        <w:t xml:space="preserve"> la que se utilizó una </w:t>
      </w:r>
      <w:r w:rsidR="00464134" w:rsidRPr="00674DAA">
        <w:rPr>
          <w:rFonts w:cs="Arial"/>
          <w:sz w:val="24"/>
          <w:szCs w:val="24"/>
        </w:rPr>
        <w:t>metodología basada en la investigación bibliográfica y de campo que permitió la recopilación y contraste de información evaluando as</w:t>
      </w:r>
      <w:r w:rsidR="00FE245F">
        <w:rPr>
          <w:rFonts w:cs="Arial"/>
          <w:sz w:val="24"/>
          <w:szCs w:val="24"/>
        </w:rPr>
        <w:t>í la gestión empresarial actual de la asociación</w:t>
      </w:r>
      <w:r w:rsidR="00464134" w:rsidRPr="00674DAA">
        <w:rPr>
          <w:rFonts w:cs="Arial"/>
          <w:sz w:val="24"/>
          <w:szCs w:val="24"/>
        </w:rPr>
        <w:t>.</w:t>
      </w:r>
      <w:r w:rsidR="00301C00">
        <w:rPr>
          <w:rFonts w:cs="Arial"/>
          <w:sz w:val="24"/>
          <w:szCs w:val="24"/>
        </w:rPr>
        <w:t xml:space="preserve"> De acuerdo al análisis de la información se identifica la importancia y relevancia que tiene la gestión empresarial para las organizaciones, a</w:t>
      </w:r>
      <w:r w:rsidR="00FE245F">
        <w:rPr>
          <w:rFonts w:cs="Arial"/>
          <w:sz w:val="24"/>
          <w:szCs w:val="24"/>
        </w:rPr>
        <w:t xml:space="preserve">sí como </w:t>
      </w:r>
      <w:r w:rsidR="00FE245F" w:rsidRPr="00674DAA">
        <w:rPr>
          <w:rFonts w:cs="Arial"/>
          <w:sz w:val="24"/>
          <w:szCs w:val="24"/>
        </w:rPr>
        <w:t>su</w:t>
      </w:r>
      <w:r w:rsidR="00464134" w:rsidRPr="00674DAA">
        <w:rPr>
          <w:rFonts w:cs="Arial"/>
          <w:sz w:val="24"/>
          <w:szCs w:val="24"/>
        </w:rPr>
        <w:t xml:space="preserve"> compromiso con la comunidad partiendo de la proyección de valores y la predisposición a la mejora continua de sus colaboradores, en donde busca incluir en sus procesos nuevos temas administrativos como son el liderazgo, la gestión empresarial, la sostenibilidad entre otros. Concluyendo en que AMUCOM</w:t>
      </w:r>
      <w:r w:rsidR="00FE245F">
        <w:rPr>
          <w:rFonts w:cs="Arial"/>
          <w:sz w:val="24"/>
          <w:szCs w:val="24"/>
        </w:rPr>
        <w:t>T</w:t>
      </w:r>
      <w:r w:rsidR="00464134" w:rsidRPr="00674DAA">
        <w:rPr>
          <w:rFonts w:cs="Arial"/>
          <w:sz w:val="24"/>
          <w:szCs w:val="24"/>
        </w:rPr>
        <w:t xml:space="preserve"> es una organización que se destaca por implementar en sus políticas organizacionales en aspectos sociales, económicos y ambientales para la proyección de sus objetivos institucionales.</w:t>
      </w:r>
    </w:p>
    <w:p w14:paraId="79E7F61D" w14:textId="17EFD28F" w:rsidR="00464134" w:rsidRPr="00674DAA" w:rsidRDefault="00464134" w:rsidP="00586893">
      <w:pPr>
        <w:spacing w:before="240" w:after="240"/>
        <w:rPr>
          <w:rFonts w:eastAsia="Times New Roman" w:cs="Arial"/>
          <w:sz w:val="24"/>
          <w:szCs w:val="24"/>
          <w:lang w:eastAsia="es-EC"/>
        </w:rPr>
      </w:pPr>
      <w:r w:rsidRPr="00674DAA">
        <w:rPr>
          <w:rFonts w:eastAsia="Times New Roman" w:cs="Arial"/>
          <w:b/>
          <w:sz w:val="24"/>
          <w:szCs w:val="24"/>
          <w:lang w:eastAsia="es-EC"/>
        </w:rPr>
        <w:t>PALABRAS CLAVE:</w:t>
      </w:r>
      <w:r w:rsidRPr="00674DAA">
        <w:rPr>
          <w:rFonts w:eastAsia="Times New Roman" w:cs="Arial"/>
          <w:sz w:val="24"/>
          <w:szCs w:val="24"/>
          <w:lang w:eastAsia="es-EC"/>
        </w:rPr>
        <w:t xml:space="preserve"> Asociación; </w:t>
      </w:r>
      <w:r w:rsidR="00301C00">
        <w:rPr>
          <w:rFonts w:eastAsia="Times New Roman" w:cs="Arial"/>
          <w:sz w:val="24"/>
          <w:szCs w:val="24"/>
          <w:lang w:eastAsia="es-EC"/>
        </w:rPr>
        <w:t>g</w:t>
      </w:r>
      <w:r w:rsidRPr="00674DAA">
        <w:rPr>
          <w:rFonts w:eastAsia="Times New Roman" w:cs="Arial"/>
          <w:sz w:val="24"/>
          <w:szCs w:val="24"/>
          <w:lang w:eastAsia="es-EC"/>
        </w:rPr>
        <w:t xml:space="preserve">estión empresarial; </w:t>
      </w:r>
      <w:r w:rsidR="00301C00">
        <w:rPr>
          <w:rFonts w:eastAsia="Times New Roman" w:cs="Arial"/>
          <w:sz w:val="24"/>
          <w:szCs w:val="24"/>
          <w:lang w:eastAsia="es-EC"/>
        </w:rPr>
        <w:t>d</w:t>
      </w:r>
      <w:r w:rsidRPr="00674DAA">
        <w:rPr>
          <w:rFonts w:eastAsia="Times New Roman" w:cs="Arial"/>
          <w:sz w:val="24"/>
          <w:szCs w:val="24"/>
          <w:lang w:eastAsia="es-EC"/>
        </w:rPr>
        <w:t xml:space="preserve">esarrollo; </w:t>
      </w:r>
      <w:r w:rsidR="00301C00">
        <w:rPr>
          <w:rFonts w:eastAsia="Times New Roman" w:cs="Arial"/>
          <w:sz w:val="24"/>
          <w:szCs w:val="24"/>
          <w:lang w:eastAsia="es-EC"/>
        </w:rPr>
        <w:t>s</w:t>
      </w:r>
      <w:r w:rsidRPr="00674DAA">
        <w:rPr>
          <w:rFonts w:eastAsia="Times New Roman" w:cs="Arial"/>
          <w:sz w:val="24"/>
          <w:szCs w:val="24"/>
          <w:lang w:eastAsia="es-EC"/>
        </w:rPr>
        <w:t>atisfacción.</w:t>
      </w:r>
    </w:p>
    <w:sectPr w:rsidR="00464134" w:rsidRPr="00674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B210B"/>
    <w:multiLevelType w:val="hybridMultilevel"/>
    <w:tmpl w:val="C12AF6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63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4"/>
    <w:rsid w:val="00044054"/>
    <w:rsid w:val="00053BC7"/>
    <w:rsid w:val="0005710C"/>
    <w:rsid w:val="00064E76"/>
    <w:rsid w:val="000B2AD7"/>
    <w:rsid w:val="000D5032"/>
    <w:rsid w:val="001640BC"/>
    <w:rsid w:val="002F4DAF"/>
    <w:rsid w:val="00300495"/>
    <w:rsid w:val="00301C00"/>
    <w:rsid w:val="0033167A"/>
    <w:rsid w:val="0037264C"/>
    <w:rsid w:val="00385200"/>
    <w:rsid w:val="003B7810"/>
    <w:rsid w:val="00464134"/>
    <w:rsid w:val="004B2AC8"/>
    <w:rsid w:val="00582BB2"/>
    <w:rsid w:val="00586893"/>
    <w:rsid w:val="00590384"/>
    <w:rsid w:val="006236AA"/>
    <w:rsid w:val="00674DAA"/>
    <w:rsid w:val="00701E97"/>
    <w:rsid w:val="0075209B"/>
    <w:rsid w:val="007B00B9"/>
    <w:rsid w:val="007B190B"/>
    <w:rsid w:val="00870853"/>
    <w:rsid w:val="00884B4C"/>
    <w:rsid w:val="008E4D9C"/>
    <w:rsid w:val="00967B79"/>
    <w:rsid w:val="00974B65"/>
    <w:rsid w:val="00986B9A"/>
    <w:rsid w:val="009D0AC7"/>
    <w:rsid w:val="00A11A90"/>
    <w:rsid w:val="00A768FA"/>
    <w:rsid w:val="00AB55B1"/>
    <w:rsid w:val="00AE0521"/>
    <w:rsid w:val="00AF28CE"/>
    <w:rsid w:val="00B03692"/>
    <w:rsid w:val="00B14BC8"/>
    <w:rsid w:val="00B213F1"/>
    <w:rsid w:val="00B44919"/>
    <w:rsid w:val="00B81849"/>
    <w:rsid w:val="00BA0599"/>
    <w:rsid w:val="00C22513"/>
    <w:rsid w:val="00C43D36"/>
    <w:rsid w:val="00C601C0"/>
    <w:rsid w:val="00CA0B6A"/>
    <w:rsid w:val="00CA34B8"/>
    <w:rsid w:val="00D275E6"/>
    <w:rsid w:val="00E94C2F"/>
    <w:rsid w:val="00EA0862"/>
    <w:rsid w:val="00EB12D5"/>
    <w:rsid w:val="00EB731D"/>
    <w:rsid w:val="00ED5F09"/>
    <w:rsid w:val="00F258AE"/>
    <w:rsid w:val="00F74225"/>
    <w:rsid w:val="00F84316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1127"/>
  <w15:chartTrackingRefBased/>
  <w15:docId w15:val="{CDBA380B-5172-4633-B4C6-A468DC16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34"/>
    <w:pPr>
      <w:spacing w:after="0"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884B4C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134"/>
    <w:pPr>
      <w:spacing w:line="480" w:lineRule="auto"/>
      <w:outlineLvl w:val="1"/>
    </w:pPr>
    <w:rPr>
      <w:rFonts w:eastAsia="Times New Roman"/>
      <w:b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4134"/>
    <w:rPr>
      <w:rFonts w:ascii="Arial" w:eastAsia="Times New Roman" w:hAnsi="Arial"/>
      <w:b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4641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1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134"/>
    <w:rPr>
      <w:rFonts w:ascii="Arial" w:hAnsi="Arial"/>
      <w:sz w:val="20"/>
      <w:szCs w:val="20"/>
    </w:rPr>
  </w:style>
  <w:style w:type="paragraph" w:styleId="Sinespaciado">
    <w:name w:val="No Spacing"/>
    <w:aliases w:val="Resumen"/>
    <w:basedOn w:val="Normal"/>
    <w:link w:val="SinespaciadoCar"/>
    <w:uiPriority w:val="1"/>
    <w:qFormat/>
    <w:rsid w:val="00464134"/>
    <w:pPr>
      <w:autoSpaceDE w:val="0"/>
      <w:autoSpaceDN w:val="0"/>
      <w:adjustRightInd w:val="0"/>
      <w:spacing w:line="276" w:lineRule="auto"/>
      <w:ind w:left="567" w:right="566"/>
    </w:pPr>
    <w:rPr>
      <w:rFonts w:eastAsiaTheme="majorEastAsia" w:cs="Arial"/>
      <w:sz w:val="20"/>
      <w:szCs w:val="20"/>
      <w:lang w:val="es-ES"/>
    </w:rPr>
  </w:style>
  <w:style w:type="character" w:customStyle="1" w:styleId="SinespaciadoCar">
    <w:name w:val="Sin espaciado Car"/>
    <w:aliases w:val="Resumen Car"/>
    <w:basedOn w:val="Fuentedeprrafopredeter"/>
    <w:link w:val="Sinespaciado"/>
    <w:uiPriority w:val="1"/>
    <w:rsid w:val="00464134"/>
    <w:rPr>
      <w:rFonts w:ascii="Arial" w:eastAsiaTheme="majorEastAsia" w:hAnsi="Arial" w:cs="Arial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464134"/>
    <w:rPr>
      <w:color w:val="0563C1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464134"/>
    <w:pPr>
      <w:spacing w:after="200" w:line="240" w:lineRule="auto"/>
    </w:pPr>
    <w:rPr>
      <w:i/>
      <w:iCs/>
      <w:color w:val="44546A" w:themeColor="text2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884B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C"/>
    </w:rPr>
  </w:style>
  <w:style w:type="paragraph" w:styleId="Bibliografa">
    <w:name w:val="Bibliography"/>
    <w:basedOn w:val="Normal"/>
    <w:next w:val="Normal"/>
    <w:uiPriority w:val="37"/>
    <w:unhideWhenUsed/>
    <w:rsid w:val="00884B4C"/>
  </w:style>
  <w:style w:type="paragraph" w:styleId="Prrafodelista">
    <w:name w:val="List Paragraph"/>
    <w:basedOn w:val="Normal"/>
    <w:uiPriority w:val="34"/>
    <w:qFormat/>
    <w:rsid w:val="00C43D3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A0599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7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710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y.toala@espam.edu.ec" TargetMode="External"/><Relationship Id="rId3" Type="http://schemas.openxmlformats.org/officeDocument/2006/relationships/styles" Target="styles.xml"/><Relationship Id="rId7" Type="http://schemas.openxmlformats.org/officeDocument/2006/relationships/hyperlink" Target="mailto:cbravo@espam.edu.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marquez@espam.edu.e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fael.palma@espam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Que02</b:Tag>
    <b:SourceType>JournalArticle</b:SourceType>
    <b:Guid>{6060C9C9-A583-4100-99DB-71B8DADF4AFC}</b:Guid>
    <b:Author>
      <b:Author>
        <b:NameList>
          <b:Person>
            <b:Last>Quecedo</b:Last>
            <b:First>Rosario</b:First>
          </b:Person>
          <b:Person>
            <b:Last>Castaño</b:Last>
            <b:First>Carlos</b:First>
          </b:Person>
        </b:NameList>
      </b:Author>
    </b:Author>
    <b:Title>Introducción a la metodología de investigación cualitativa</b:Title>
    <b:Year>2002</b:Year>
    <b:URL>https://www.redalyc.org/articulo.oa?id=17501402</b:URL>
    <b:JournalName>Redalyc</b:JournalName>
    <b:Pages>5-39</b:Pages>
    <b:City>Vitoria-Gazteis, España</b:City>
    <b:Issue>14</b:Issue>
    <b:RefOrder>3</b:RefOrder>
  </b:Source>
  <b:Source>
    <b:Tag>Och20</b:Tag>
    <b:SourceType>JournalArticle</b:SourceType>
    <b:Guid>{F5B6EA06-0EBB-4E5D-A268-F78FEEED5EF9}</b:Guid>
    <b:Title>Comprensión epistemológica del tesista sobre investigaciones cuantitativas, cualitativas y mixtas</b:Title>
    <b:Year>2020</b:Year>
    <b:Author>
      <b:Author>
        <b:NameList>
          <b:Person>
            <b:Last>Ochoa</b:Last>
            <b:First>Roselva</b:First>
          </b:Person>
          <b:Person>
            <b:Last>Nava</b:Last>
            <b:First>Ninoska</b:First>
          </b:Person>
          <b:Person>
            <b:Last>Fusil</b:Last>
            <b:First>Damaris</b:First>
          </b:Person>
        </b:NameList>
      </b:Author>
    </b:Author>
    <b:JournalName>Orbis: Revista Científica Electrónica de Ciencias Humanas</b:JournalName>
    <b:Pages>13-22</b:Pages>
    <b:Issue>45</b:Issue>
    <b:URL>https://dialnet.unirioja.es/descarga/articulo/7407375.pdf</b:URL>
    <b:RefOrder>2</b:RefOrder>
  </b:Source>
  <b:Source>
    <b:Tag>Pic21</b:Tag>
    <b:SourceType>JournalArticle</b:SourceType>
    <b:Guid>{5A456A6C-909B-4738-99B4-F61B4E5844F4}</b:Guid>
    <b:Author>
      <b:Author>
        <b:NameList>
          <b:Person>
            <b:Last>Picado</b:Last>
            <b:First>Arlen</b:First>
          </b:Person>
          <b:Person>
            <b:Last>Sergueyevna</b:Last>
            <b:First>Natalia</b:First>
          </b:Person>
        </b:NameList>
      </b:Author>
    </b:Author>
    <b:Title>La gestión empresarial en las micro, pequeñas, medianas empresas</b:Title>
    <b:JournalName>Revista Científica De FAREM-Estelí</b:JournalName>
    <b:Year>2021</b:Year>
    <b:Pages>96–114</b:Pages>
    <b:URL>https://rcientificaesteli.unan.edu.ni/index.php/RCientifica/article/view/1083/1148</b:URL>
    <b:RefOrder>1</b:RefOrder>
  </b:Source>
</b:Sources>
</file>

<file path=customXml/itemProps1.xml><?xml version="1.0" encoding="utf-8"?>
<ds:datastoreItem xmlns:ds="http://schemas.openxmlformats.org/officeDocument/2006/customXml" ds:itemID="{018DD136-11BD-47CA-979F-85A2CDF9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2023-05-10T15:32:00Z</dcterms:created>
  <dcterms:modified xsi:type="dcterms:W3CDTF">2023-10-25T19:32:00Z</dcterms:modified>
</cp:coreProperties>
</file>